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76767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767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7F36E94A" w14:textId="77777777" w:rsidTr="00767678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31D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Эндоскопия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F1E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FAD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7FA4DF2C" w14:textId="77777777" w:rsidTr="0076767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C99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D27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А03.19.002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CC6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Ректороманоскопия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C64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1 727,00</w:t>
            </w:r>
          </w:p>
        </w:tc>
      </w:tr>
      <w:tr w:rsidR="007B2CC3" w14:paraId="0E269417" w14:textId="77777777" w:rsidTr="0076767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871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F4D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А03.16.001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DAC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Эзофагогастродуоденоскопия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диагностическая с биопсией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16F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71018876" w14:textId="77777777" w:rsidTr="0076767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D1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20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А16.16.041.001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B41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Эндоскопическое удаление образований нижних отделов желудочно-кишечного тракта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98B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4 615,00</w:t>
            </w:r>
          </w:p>
        </w:tc>
      </w:tr>
      <w:tr w:rsidR="007B2CC3" w14:paraId="16CA1301" w14:textId="77777777" w:rsidTr="0076767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161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810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А16.16.041.001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532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Эндоскопическое удаление образований верхних отделов желудочно-кишечного тракта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801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4 615,00</w:t>
            </w:r>
          </w:p>
        </w:tc>
      </w:tr>
      <w:tr w:rsidR="007B2CC3" w14:paraId="659BB1E1" w14:textId="77777777" w:rsidTr="0076767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D1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AC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А03.16.001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583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Гастродуоденоскопия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диагностическая с взятием биопсии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253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2 350,00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67678"/>
    <w:rsid w:val="007B2CC3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2024-12-27T12:16:00Z</dcterms:modified>
</cp:coreProperties>
</file>